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0E" w:rsidRDefault="0063575A">
      <w:pPr>
        <w:jc w:val="center"/>
        <w:rPr>
          <w:rFonts w:ascii="宋体" w:hAnsi="宋体"/>
          <w:b/>
          <w:spacing w:val="20"/>
          <w:sz w:val="36"/>
          <w:szCs w:val="36"/>
        </w:rPr>
      </w:pPr>
      <w:r>
        <w:rPr>
          <w:rFonts w:ascii="宋体" w:hAnsi="宋体" w:hint="eastAsia"/>
          <w:b/>
          <w:spacing w:val="20"/>
          <w:sz w:val="36"/>
          <w:szCs w:val="36"/>
        </w:rPr>
        <w:t>钢绞线检验检测委托协议书</w:t>
      </w:r>
    </w:p>
    <w:p w:rsidR="00012C0E" w:rsidRDefault="0063575A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"/>
        <w:gridCol w:w="1010"/>
        <w:gridCol w:w="1842"/>
        <w:gridCol w:w="425"/>
        <w:gridCol w:w="701"/>
        <w:gridCol w:w="291"/>
        <w:gridCol w:w="695"/>
        <w:gridCol w:w="715"/>
        <w:gridCol w:w="199"/>
        <w:gridCol w:w="518"/>
        <w:gridCol w:w="425"/>
        <w:gridCol w:w="134"/>
        <w:gridCol w:w="60"/>
        <w:gridCol w:w="798"/>
        <w:gridCol w:w="6"/>
        <w:gridCol w:w="1829"/>
        <w:gridCol w:w="236"/>
        <w:gridCol w:w="12"/>
      </w:tblGrid>
      <w:tr w:rsidR="00012C0E">
        <w:trPr>
          <w:gridAfter w:val="1"/>
          <w:wAfter w:w="12" w:type="dxa"/>
          <w:trHeight w:val="279"/>
          <w:jc w:val="center"/>
        </w:trPr>
        <w:tc>
          <w:tcPr>
            <w:tcW w:w="1421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69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93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2C0E" w:rsidRDefault="00012C0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012C0E" w:rsidRDefault="0063575A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012C0E">
        <w:trPr>
          <w:gridAfter w:val="1"/>
          <w:wAfter w:w="12" w:type="dxa"/>
          <w:trHeight w:val="24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1"/>
          <w:wAfter w:w="12" w:type="dxa"/>
          <w:trHeight w:val="31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12C0E">
        <w:trPr>
          <w:gridAfter w:val="1"/>
          <w:wAfter w:w="12" w:type="dxa"/>
          <w:trHeight w:val="32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12C0E">
        <w:trPr>
          <w:gridAfter w:val="1"/>
          <w:wAfter w:w="12" w:type="dxa"/>
          <w:trHeight w:val="353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669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12C0E">
        <w:trPr>
          <w:gridAfter w:val="1"/>
          <w:wAfter w:w="12" w:type="dxa"/>
          <w:trHeight w:val="534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012C0E">
        <w:trPr>
          <w:gridAfter w:val="1"/>
          <w:wAfter w:w="12" w:type="dxa"/>
          <w:trHeight w:val="539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2C0E" w:rsidRDefault="006357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012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2C0E" w:rsidRDefault="00012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1"/>
          <w:wAfter w:w="12" w:type="dxa"/>
          <w:trHeight w:val="454"/>
          <w:jc w:val="center"/>
        </w:trPr>
        <w:tc>
          <w:tcPr>
            <w:tcW w:w="411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12C0E" w:rsidRDefault="0063575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012C0E">
            <w:pPr>
              <w:spacing w:line="240" w:lineRule="exact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012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012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2C0E" w:rsidRDefault="00012C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1"/>
          <w:wAfter w:w="12" w:type="dxa"/>
          <w:trHeight w:val="523"/>
          <w:jc w:val="center"/>
        </w:trPr>
        <w:tc>
          <w:tcPr>
            <w:tcW w:w="1421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12C0E" w:rsidRDefault="006357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C0E" w:rsidRDefault="00012C0E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1"/>
          <w:wAfter w:w="12" w:type="dxa"/>
          <w:jc w:val="center"/>
        </w:trPr>
        <w:tc>
          <w:tcPr>
            <w:tcW w:w="10059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1"/>
          <w:wAfter w:w="12" w:type="dxa"/>
          <w:trHeight w:hRule="exact" w:val="507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退样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252" w:type="dxa"/>
            <w:gridSpan w:val="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正常</w:t>
            </w:r>
            <w:r>
              <w:rPr>
                <w:rFonts w:ascii="宋体" w:hAnsi="宋体"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1"/>
          <w:wAfter w:w="12" w:type="dxa"/>
          <w:trHeight w:val="585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012C0E" w:rsidRDefault="0063575A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012C0E" w:rsidRDefault="0063575A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拉力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   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最大力下总伸长率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弹性模量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复检</w:t>
            </w:r>
            <w:r>
              <w:rPr>
                <w:rFonts w:ascii="宋体" w:hAnsi="宋体" w:cs="宋体" w:hint="eastAsia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1"/>
          <w:wAfter w:w="12" w:type="dxa"/>
          <w:trHeight w:val="1508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012C0E" w:rsidRDefault="0063575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12C0E" w:rsidRDefault="0063575A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《预应力混凝土用钢材试验方法》</w:t>
            </w:r>
            <w:r>
              <w:rPr>
                <w:szCs w:val="21"/>
              </w:rPr>
              <w:t>GB/T 21839-2019</w:t>
            </w:r>
          </w:p>
          <w:p w:rsidR="00012C0E" w:rsidRDefault="0063575A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《金属材料拉伸试验第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部分：室温试验方法》</w:t>
            </w:r>
            <w:r>
              <w:rPr>
                <w:szCs w:val="21"/>
              </w:rPr>
              <w:t>GB/T 228.1-20</w:t>
            </w:r>
            <w:r>
              <w:rPr>
                <w:rFonts w:hint="eastAsia"/>
                <w:szCs w:val="21"/>
              </w:rPr>
              <w:t>21</w:t>
            </w:r>
          </w:p>
          <w:p w:rsidR="00012C0E" w:rsidRDefault="0063575A">
            <w:pPr>
              <w:snapToGrid w:val="0"/>
              <w:spacing w:line="360" w:lineRule="exact"/>
              <w:rPr>
                <w:rFonts w:eastAsia="仿宋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《预应力混凝土用钢绞线》</w:t>
            </w:r>
            <w:r>
              <w:rPr>
                <w:rFonts w:eastAsia="仿宋"/>
                <w:szCs w:val="21"/>
              </w:rPr>
              <w:t>GB/T 5224-20</w:t>
            </w:r>
            <w:r>
              <w:rPr>
                <w:rFonts w:eastAsia="仿宋" w:hint="eastAsia"/>
                <w:szCs w:val="21"/>
              </w:rPr>
              <w:t>23</w:t>
            </w:r>
            <w:bookmarkStart w:id="0" w:name="_GoBack"/>
            <w:bookmarkEnd w:id="0"/>
          </w:p>
          <w:p w:rsidR="00012C0E" w:rsidRDefault="0063575A">
            <w:pPr>
              <w:spacing w:line="360" w:lineRule="exact"/>
              <w:ind w:left="105" w:hangingChars="50" w:hanging="105"/>
              <w:rPr>
                <w:b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trHeight w:val="672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强度级别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结构</w:t>
            </w:r>
            <w:r>
              <w:rPr>
                <w:rFonts w:hint="eastAsia"/>
              </w:rPr>
              <w:t>/</w:t>
            </w:r>
          </w:p>
          <w:p w:rsidR="00012C0E" w:rsidRDefault="0063575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直径</w:t>
            </w: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生产批号（炉号）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napToGrid w:val="0"/>
              <w:spacing w:line="280" w:lineRule="atLeast"/>
              <w:ind w:rightChars="-39" w:right="-82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代表数</w:t>
            </w:r>
          </w:p>
          <w:p w:rsidR="00012C0E" w:rsidRDefault="0063575A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量</w:t>
            </w:r>
            <w:r>
              <w:rPr>
                <w:rFonts w:ascii="宋体" w:hAnsi="宋体" w:hint="eastAsia"/>
                <w:spacing w:val="-20"/>
                <w:szCs w:val="21"/>
              </w:rPr>
              <w:t>(</w:t>
            </w:r>
            <w:r>
              <w:rPr>
                <w:rFonts w:ascii="宋体" w:hAnsi="宋体" w:hint="eastAsia"/>
                <w:spacing w:val="-20"/>
                <w:szCs w:val="21"/>
              </w:rPr>
              <w:t>吨</w:t>
            </w:r>
            <w:r>
              <w:rPr>
                <w:rFonts w:ascii="宋体" w:hAnsi="宋体" w:hint="eastAsia"/>
                <w:spacing w:val="-20"/>
                <w:szCs w:val="21"/>
              </w:rPr>
              <w:t>)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48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</w:tcPr>
          <w:p w:rsidR="00012C0E" w:rsidRDefault="00012C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trHeight w:val="595"/>
          <w:jc w:val="center"/>
        </w:trPr>
        <w:tc>
          <w:tcPr>
            <w:tcW w:w="1421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:rsidR="00012C0E" w:rsidRDefault="00012C0E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trHeight w:val="546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:rsidR="00012C0E" w:rsidRDefault="00012C0E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trHeight w:val="555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:rsidR="00012C0E" w:rsidRDefault="00012C0E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trHeight w:val="563"/>
          <w:jc w:val="center"/>
        </w:trPr>
        <w:tc>
          <w:tcPr>
            <w:tcW w:w="142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113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012C0E">
            <w:pPr>
              <w:spacing w:line="640" w:lineRule="exact"/>
              <w:ind w:left="105" w:hangingChars="50" w:hanging="105"/>
            </w:pPr>
          </w:p>
        </w:tc>
        <w:tc>
          <w:tcPr>
            <w:tcW w:w="248" w:type="dxa"/>
            <w:gridSpan w:val="2"/>
            <w:vMerge/>
            <w:tcBorders>
              <w:left w:val="single" w:sz="12" w:space="0" w:color="auto"/>
              <w:right w:val="nil"/>
            </w:tcBorders>
          </w:tcPr>
          <w:p w:rsidR="00012C0E" w:rsidRDefault="00012C0E">
            <w:pPr>
              <w:widowControl/>
              <w:spacing w:line="6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012C0E">
        <w:trPr>
          <w:gridAfter w:val="2"/>
          <w:wAfter w:w="248" w:type="dxa"/>
          <w:trHeight w:val="496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spacing w:line="4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12C0E" w:rsidRDefault="00012C0E">
            <w:pPr>
              <w:spacing w:line="420" w:lineRule="exact"/>
              <w:rPr>
                <w:szCs w:val="21"/>
              </w:rPr>
            </w:pPr>
          </w:p>
        </w:tc>
      </w:tr>
      <w:tr w:rsidR="00012C0E">
        <w:trPr>
          <w:gridAfter w:val="2"/>
          <w:wAfter w:w="248" w:type="dxa"/>
          <w:trHeight w:val="1409"/>
          <w:jc w:val="center"/>
        </w:trPr>
        <w:tc>
          <w:tcPr>
            <w:tcW w:w="142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2C0E" w:rsidRDefault="006357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3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12C0E" w:rsidRDefault="0063575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012C0E" w:rsidRDefault="0063575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012C0E" w:rsidRDefault="0063575A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012C0E" w:rsidRDefault="0063575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:rsidR="00012C0E" w:rsidRDefault="00012C0E"/>
    <w:sectPr w:rsidR="00012C0E" w:rsidSect="00012C0E">
      <w:headerReference w:type="default" r:id="rId7"/>
      <w:pgSz w:w="11906" w:h="16838"/>
      <w:pgMar w:top="1134" w:right="964" w:bottom="68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75A" w:rsidRDefault="0063575A" w:rsidP="00012C0E">
      <w:r>
        <w:separator/>
      </w:r>
    </w:p>
  </w:endnote>
  <w:endnote w:type="continuationSeparator" w:id="1">
    <w:p w:rsidR="0063575A" w:rsidRDefault="0063575A" w:rsidP="00012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75A" w:rsidRDefault="0063575A" w:rsidP="00012C0E">
      <w:r>
        <w:separator/>
      </w:r>
    </w:p>
  </w:footnote>
  <w:footnote w:type="continuationSeparator" w:id="1">
    <w:p w:rsidR="0063575A" w:rsidRDefault="0063575A" w:rsidP="00012C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C0E" w:rsidRDefault="0063575A">
    <w:pPr>
      <w:jc w:val="left"/>
      <w:rPr>
        <w:rFonts w:ascii="宋体" w:hAnsi="宋体"/>
        <w:b/>
        <w:spacing w:val="20"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</w:t>
    </w:r>
    <w:r w:rsidR="00907E3A">
      <w:rPr>
        <w:rStyle w:val="a5"/>
        <w:rFonts w:hint="eastAsia"/>
        <w:b w:val="0"/>
        <w:sz w:val="18"/>
        <w:szCs w:val="18"/>
      </w:rPr>
      <w:t>5</w:t>
    </w:r>
  </w:p>
  <w:p w:rsidR="00012C0E" w:rsidRDefault="00012C0E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</w:p>
  <w:p w:rsidR="00012C0E" w:rsidRDefault="0063575A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WMyNGMwY2ZmMDk3MDY3NzQyNzM4YzZiYzBhZTI0YWIifQ=="/>
  </w:docVars>
  <w:rsids>
    <w:rsidRoot w:val="00855AC8"/>
    <w:rsid w:val="00012C0E"/>
    <w:rsid w:val="00026800"/>
    <w:rsid w:val="000E2157"/>
    <w:rsid w:val="000F5E97"/>
    <w:rsid w:val="001003BA"/>
    <w:rsid w:val="00103739"/>
    <w:rsid w:val="001E7B8E"/>
    <w:rsid w:val="00243CA7"/>
    <w:rsid w:val="0024432D"/>
    <w:rsid w:val="002517C3"/>
    <w:rsid w:val="002D3A8B"/>
    <w:rsid w:val="00380F65"/>
    <w:rsid w:val="003C3486"/>
    <w:rsid w:val="003F5784"/>
    <w:rsid w:val="00425C33"/>
    <w:rsid w:val="00440C2C"/>
    <w:rsid w:val="00442773"/>
    <w:rsid w:val="00457022"/>
    <w:rsid w:val="0046369B"/>
    <w:rsid w:val="004646BC"/>
    <w:rsid w:val="0049699D"/>
    <w:rsid w:val="00552590"/>
    <w:rsid w:val="00562F94"/>
    <w:rsid w:val="00627B03"/>
    <w:rsid w:val="0063575A"/>
    <w:rsid w:val="006456CC"/>
    <w:rsid w:val="006A66C1"/>
    <w:rsid w:val="006C55FC"/>
    <w:rsid w:val="006F05F2"/>
    <w:rsid w:val="00754D24"/>
    <w:rsid w:val="007A3109"/>
    <w:rsid w:val="007E0FF6"/>
    <w:rsid w:val="007F47BF"/>
    <w:rsid w:val="00846C7A"/>
    <w:rsid w:val="00855AC8"/>
    <w:rsid w:val="008E0A8E"/>
    <w:rsid w:val="008F43A1"/>
    <w:rsid w:val="00905C37"/>
    <w:rsid w:val="00907E3A"/>
    <w:rsid w:val="009A328A"/>
    <w:rsid w:val="009B4DC8"/>
    <w:rsid w:val="009E5212"/>
    <w:rsid w:val="00A42BD2"/>
    <w:rsid w:val="00A53395"/>
    <w:rsid w:val="00A547BD"/>
    <w:rsid w:val="00A86E6F"/>
    <w:rsid w:val="00AC1347"/>
    <w:rsid w:val="00B451FD"/>
    <w:rsid w:val="00C332C2"/>
    <w:rsid w:val="00CF02C7"/>
    <w:rsid w:val="00D354BD"/>
    <w:rsid w:val="00D366E4"/>
    <w:rsid w:val="00DF7879"/>
    <w:rsid w:val="00E629C6"/>
    <w:rsid w:val="00E828E0"/>
    <w:rsid w:val="00E92ED0"/>
    <w:rsid w:val="00F2469B"/>
    <w:rsid w:val="00F32AFE"/>
    <w:rsid w:val="00F42656"/>
    <w:rsid w:val="00FD5D5A"/>
    <w:rsid w:val="00FE002B"/>
    <w:rsid w:val="03F30B06"/>
    <w:rsid w:val="0D3E0672"/>
    <w:rsid w:val="0EE07A09"/>
    <w:rsid w:val="18BE70B5"/>
    <w:rsid w:val="18C73FDF"/>
    <w:rsid w:val="1D504C16"/>
    <w:rsid w:val="3338742C"/>
    <w:rsid w:val="4FC92448"/>
    <w:rsid w:val="58FB1E04"/>
    <w:rsid w:val="72784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0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autoRedefine/>
    <w:uiPriority w:val="9"/>
    <w:qFormat/>
    <w:rsid w:val="00012C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12C0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012C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012C0E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012C0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12C0E"/>
    <w:rPr>
      <w:sz w:val="18"/>
      <w:szCs w:val="18"/>
    </w:rPr>
  </w:style>
  <w:style w:type="paragraph" w:styleId="a6">
    <w:name w:val="No Spacing"/>
    <w:uiPriority w:val="1"/>
    <w:qFormat/>
    <w:rsid w:val="00012C0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012C0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67FED-C788-4021-9D51-D32A01D12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827</Characters>
  <Application>Microsoft Office Word</Application>
  <DocSecurity>0</DocSecurity>
  <Lines>6</Lines>
  <Paragraphs>1</Paragraphs>
  <ScaleCrop>false</ScaleCrop>
  <Company>Microsoft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cp:lastPrinted>2024-02-20T00:50:00Z</cp:lastPrinted>
  <dcterms:created xsi:type="dcterms:W3CDTF">2017-12-06T03:15:00Z</dcterms:created>
  <dcterms:modified xsi:type="dcterms:W3CDTF">2024-12-31T01:51:00Z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CEB08E63E70D469793A5C2F7BB09B6F1_13</vt:lpwstr>
  </property>
</Properties>
</file>